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8" w:firstLineChars="202"/>
        <w:jc w:val="center"/>
        <w:rPr>
          <w:rFonts w:hint="eastAsia" w:ascii="方正小标宋简体" w:eastAsia="方正小标宋简体"/>
          <w:b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30"/>
          <w:szCs w:val="30"/>
        </w:rPr>
        <w:t>电气信息工程学院党总支委员与党外人士联系交友名单</w:t>
      </w:r>
      <w:bookmarkEnd w:id="0"/>
    </w:p>
    <w:p>
      <w:pPr>
        <w:spacing w:line="360" w:lineRule="auto"/>
        <w:ind w:firstLine="487" w:firstLineChars="202"/>
        <w:jc w:val="center"/>
        <w:rPr>
          <w:rFonts w:hint="eastAsia"/>
          <w:b/>
          <w:color w:val="000000"/>
          <w:sz w:val="24"/>
        </w:rPr>
      </w:pP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1、高建齐    电气信息工程学院党总支书记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王  蔚    中组部千人计划专家，无党派人士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冯建勤    教授，无党派人士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胡智宏    副教授，无党派人士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2、王延峰    电气信息工程学院院长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冯巧玲    教授，无党派人士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鹿晓力    教授，无党派人士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贺振东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3、宋文军    电气信息工程学院党总支副书记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江  泳    副教授，无党派人士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史坤峰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刘玉翠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4、杨存祥    电气信息工程学院副院长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吴振军    副教授，无党派人士</w:t>
      </w:r>
    </w:p>
    <w:p>
      <w:pPr>
        <w:spacing w:line="360" w:lineRule="auto"/>
        <w:ind w:firstLine="849" w:firstLineChars="354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郑新华    博士，无党派人士   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窦智峰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5、和  萍    电气信息工程学院研究生管理办公室主任</w:t>
      </w:r>
    </w:p>
    <w:p>
      <w:pPr>
        <w:spacing w:line="360" w:lineRule="auto"/>
        <w:ind w:firstLine="849" w:firstLineChars="354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王明杰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冯  硕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齐汝宾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6、许海龙    电气信息工程学院分团委书记</w:t>
      </w:r>
    </w:p>
    <w:p>
      <w:pPr>
        <w:spacing w:line="360" w:lineRule="auto"/>
        <w:ind w:firstLine="849" w:firstLineChars="354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娄泰山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张  培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陈  虎    博士，无党派人士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7、耿盛涛    电气信息工程学院党政办主任</w:t>
      </w:r>
    </w:p>
    <w:p>
      <w:pPr>
        <w:spacing w:line="360" w:lineRule="auto"/>
        <w:ind w:firstLine="849" w:firstLineChars="354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陈志武    副教授，无党派人士</w:t>
      </w:r>
    </w:p>
    <w:p>
      <w:pPr>
        <w:spacing w:line="360" w:lineRule="auto"/>
        <w:ind w:firstLine="484" w:firstLineChars="20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马  平    副教授，无党派人士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2020-08-26T03:05:48Z</dcterms:created>
  <dc:creator>Administrator.WINDOWS-I1N8LU8</dc:creator>
  <cp:lastModifiedBy>Administrator</cp:lastModifiedBy>
  <dcterms:modified xsi:type="dcterms:W3CDTF">2020-08-26T03:05:56Z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